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7D" w:rsidRPr="00A63A03" w:rsidRDefault="0075007D" w:rsidP="0075007D">
      <w:pPr>
        <w:jc w:val="center"/>
        <w:rPr>
          <w:b/>
        </w:rPr>
      </w:pPr>
      <w:r w:rsidRPr="00A63A03">
        <w:rPr>
          <w:b/>
        </w:rPr>
        <w:t xml:space="preserve">Тобольская комплексная научная станция </w:t>
      </w:r>
      <w:proofErr w:type="spellStart"/>
      <w:r w:rsidRPr="00A63A03">
        <w:rPr>
          <w:b/>
        </w:rPr>
        <w:t>УрО</w:t>
      </w:r>
      <w:proofErr w:type="spellEnd"/>
      <w:r w:rsidRPr="00A63A03">
        <w:rPr>
          <w:b/>
        </w:rPr>
        <w:t xml:space="preserve"> РАН </w:t>
      </w:r>
    </w:p>
    <w:p w:rsidR="0075007D" w:rsidRDefault="0075007D" w:rsidP="0075007D">
      <w:pPr>
        <w:jc w:val="center"/>
        <w:rPr>
          <w:b/>
        </w:rPr>
      </w:pPr>
      <w:r w:rsidRPr="00A63A03">
        <w:rPr>
          <w:b/>
        </w:rPr>
        <w:t xml:space="preserve">Тобольский педагогический институт </w:t>
      </w:r>
      <w:r w:rsidR="00273759" w:rsidRPr="00A63A03">
        <w:rPr>
          <w:b/>
        </w:rPr>
        <w:t>им. Д.</w:t>
      </w:r>
      <w:bookmarkStart w:id="0" w:name="_GoBack"/>
      <w:bookmarkEnd w:id="0"/>
      <w:r w:rsidR="00273759" w:rsidRPr="00A63A03">
        <w:rPr>
          <w:b/>
        </w:rPr>
        <w:t xml:space="preserve">И. Менделеева </w:t>
      </w:r>
      <w:r w:rsidRPr="00A63A03">
        <w:rPr>
          <w:b/>
        </w:rPr>
        <w:t>(филиал</w:t>
      </w:r>
      <w:r w:rsidR="00E37ABB">
        <w:rPr>
          <w:b/>
        </w:rPr>
        <w:t>)</w:t>
      </w:r>
      <w:r w:rsidRPr="00A63A03">
        <w:rPr>
          <w:b/>
        </w:rPr>
        <w:t xml:space="preserve"> </w:t>
      </w:r>
      <w:proofErr w:type="spellStart"/>
      <w:r w:rsidRPr="00A63A03">
        <w:rPr>
          <w:b/>
        </w:rPr>
        <w:t>ТюмГУ</w:t>
      </w:r>
      <w:proofErr w:type="spellEnd"/>
      <w:r w:rsidR="00E37ABB">
        <w:rPr>
          <w:b/>
        </w:rPr>
        <w:t xml:space="preserve"> </w:t>
      </w:r>
    </w:p>
    <w:p w:rsidR="00C7129F" w:rsidRPr="00A63A03" w:rsidRDefault="00C7129F" w:rsidP="0075007D">
      <w:pPr>
        <w:jc w:val="center"/>
        <w:rPr>
          <w:b/>
        </w:rPr>
      </w:pPr>
      <w:r>
        <w:rPr>
          <w:b/>
        </w:rPr>
        <w:t xml:space="preserve">Институт истории им. Ш. </w:t>
      </w:r>
      <w:proofErr w:type="spellStart"/>
      <w:r>
        <w:rPr>
          <w:b/>
        </w:rPr>
        <w:t>Марджани</w:t>
      </w:r>
      <w:proofErr w:type="spellEnd"/>
      <w:r>
        <w:rPr>
          <w:b/>
        </w:rPr>
        <w:t xml:space="preserve"> Академии наук Республики Татарстан</w:t>
      </w:r>
    </w:p>
    <w:p w:rsidR="00E4725F" w:rsidRPr="00A63A03" w:rsidRDefault="00E4725F" w:rsidP="00E4725F">
      <w:pPr>
        <w:jc w:val="center"/>
        <w:rPr>
          <w:b/>
        </w:rPr>
      </w:pPr>
      <w:r w:rsidRPr="00A63A03">
        <w:rPr>
          <w:b/>
        </w:rPr>
        <w:t>Национально-культурная автономия сибирских татар г. Тобольска</w:t>
      </w:r>
    </w:p>
    <w:p w:rsidR="00E4725F" w:rsidRPr="00A63A03" w:rsidRDefault="00E4725F" w:rsidP="00E4725F">
      <w:pPr>
        <w:jc w:val="center"/>
        <w:rPr>
          <w:b/>
        </w:rPr>
      </w:pPr>
      <w:r w:rsidRPr="00A63A03">
        <w:rPr>
          <w:b/>
        </w:rPr>
        <w:t>Союз татарских краеведов Тюменской области</w:t>
      </w:r>
    </w:p>
    <w:p w:rsidR="00E4725F" w:rsidRPr="00A63A03" w:rsidRDefault="00E4725F" w:rsidP="00E4725F">
      <w:pPr>
        <w:jc w:val="center"/>
        <w:rPr>
          <w:b/>
        </w:rPr>
      </w:pPr>
      <w:r w:rsidRPr="00A63A03">
        <w:rPr>
          <w:b/>
        </w:rPr>
        <w:t>Всемирный конгресс татар</w:t>
      </w:r>
    </w:p>
    <w:p w:rsidR="00C57BA6" w:rsidRPr="00A63A03" w:rsidRDefault="00C57BA6" w:rsidP="00E4725F">
      <w:pPr>
        <w:jc w:val="center"/>
        <w:rPr>
          <w:b/>
        </w:rPr>
      </w:pPr>
      <w:r w:rsidRPr="00A63A03">
        <w:rPr>
          <w:b/>
        </w:rPr>
        <w:t>Координационный совет татарских общественных организаций</w:t>
      </w:r>
    </w:p>
    <w:p w:rsidR="00A63A03" w:rsidRPr="00461049" w:rsidRDefault="00A63A03" w:rsidP="00A63A03">
      <w:pPr>
        <w:rPr>
          <w:b/>
          <w:bCs/>
        </w:rPr>
      </w:pPr>
    </w:p>
    <w:p w:rsidR="00A63A03" w:rsidRPr="0039633A" w:rsidRDefault="00A63A03" w:rsidP="00A63A03">
      <w:pPr>
        <w:ind w:firstLine="709"/>
        <w:jc w:val="center"/>
        <w:rPr>
          <w:b/>
          <w:caps/>
        </w:rPr>
      </w:pPr>
      <w:r w:rsidRPr="00986494">
        <w:rPr>
          <w:b/>
          <w:caps/>
        </w:rPr>
        <w:t>ИНФОРМАЦИОННОЕ ПИСЬМО</w:t>
      </w:r>
      <w:r w:rsidR="0039633A" w:rsidRPr="00273759">
        <w:rPr>
          <w:b/>
          <w:caps/>
        </w:rPr>
        <w:t xml:space="preserve"> </w:t>
      </w:r>
      <w:r w:rsidR="0039633A">
        <w:rPr>
          <w:b/>
          <w:caps/>
        </w:rPr>
        <w:t>№ 1</w:t>
      </w:r>
    </w:p>
    <w:p w:rsidR="00A63A03" w:rsidRDefault="00A63A03" w:rsidP="00A63A03">
      <w:pPr>
        <w:ind w:firstLine="709"/>
        <w:jc w:val="center"/>
        <w:rPr>
          <w:b/>
          <w:caps/>
        </w:rPr>
      </w:pPr>
    </w:p>
    <w:p w:rsidR="00A63A03" w:rsidRPr="0039633A" w:rsidRDefault="00A63A03" w:rsidP="00A63A03">
      <w:pPr>
        <w:spacing w:before="100" w:beforeAutospacing="1" w:after="100" w:afterAutospacing="1"/>
        <w:ind w:firstLine="708"/>
        <w:jc w:val="center"/>
        <w:rPr>
          <w:b/>
          <w:color w:val="000000"/>
        </w:rPr>
      </w:pPr>
      <w:r w:rsidRPr="0039633A">
        <w:rPr>
          <w:b/>
          <w:color w:val="000000"/>
        </w:rPr>
        <w:t>Уважаемые коллеги!</w:t>
      </w:r>
    </w:p>
    <w:p w:rsidR="00A63A03" w:rsidRPr="00B223AA" w:rsidRDefault="00A63A03" w:rsidP="00A63A03">
      <w:pPr>
        <w:spacing w:before="100" w:beforeAutospacing="1" w:after="100" w:afterAutospacing="1"/>
        <w:ind w:firstLine="708"/>
        <w:jc w:val="both"/>
      </w:pPr>
      <w:r>
        <w:rPr>
          <w:color w:val="000000"/>
        </w:rPr>
        <w:t xml:space="preserve">Приглашаем </w:t>
      </w:r>
      <w:r w:rsidRPr="00E96858">
        <w:rPr>
          <w:color w:val="000000"/>
        </w:rPr>
        <w:t xml:space="preserve">принять участие в работе </w:t>
      </w:r>
      <w:r>
        <w:rPr>
          <w:color w:val="000000"/>
        </w:rPr>
        <w:t>Всероссийской</w:t>
      </w:r>
      <w:r w:rsidRPr="00A63A03">
        <w:rPr>
          <w:color w:val="000000"/>
        </w:rPr>
        <w:t xml:space="preserve"> научно-практическ</w:t>
      </w:r>
      <w:r>
        <w:rPr>
          <w:color w:val="000000"/>
        </w:rPr>
        <w:t>ой</w:t>
      </w:r>
      <w:r w:rsidRPr="00A63A03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A63A03">
        <w:rPr>
          <w:color w:val="000000"/>
        </w:rPr>
        <w:t xml:space="preserve"> «</w:t>
      </w:r>
      <w:r w:rsidR="00B20A98">
        <w:rPr>
          <w:color w:val="000000"/>
        </w:rPr>
        <w:t xml:space="preserve">Сибирские </w:t>
      </w:r>
      <w:proofErr w:type="spellStart"/>
      <w:r w:rsidRPr="00A63A03">
        <w:rPr>
          <w:color w:val="000000"/>
        </w:rPr>
        <w:t>Валеевские</w:t>
      </w:r>
      <w:proofErr w:type="spellEnd"/>
      <w:r w:rsidRPr="00A63A03">
        <w:rPr>
          <w:color w:val="000000"/>
        </w:rPr>
        <w:t xml:space="preserve"> чтения», посвященн</w:t>
      </w:r>
      <w:r>
        <w:rPr>
          <w:color w:val="000000"/>
        </w:rPr>
        <w:t>ой</w:t>
      </w:r>
      <w:r w:rsidRPr="00A63A03">
        <w:rPr>
          <w:color w:val="000000"/>
        </w:rPr>
        <w:t xml:space="preserve"> памяти </w:t>
      </w:r>
      <w:r w:rsidRPr="00E96858">
        <w:rPr>
          <w:color w:val="000000"/>
        </w:rPr>
        <w:t xml:space="preserve">известного историка и </w:t>
      </w:r>
      <w:r w:rsidRPr="00B223AA">
        <w:t xml:space="preserve">этнографа, доктора исторических наук </w:t>
      </w:r>
      <w:proofErr w:type="spellStart"/>
      <w:r w:rsidRPr="00B223AA">
        <w:t>Фоата</w:t>
      </w:r>
      <w:proofErr w:type="spellEnd"/>
      <w:r w:rsidRPr="00B223AA">
        <w:t xml:space="preserve"> </w:t>
      </w:r>
      <w:proofErr w:type="spellStart"/>
      <w:r w:rsidRPr="00B223AA">
        <w:t>Тач</w:t>
      </w:r>
      <w:proofErr w:type="spellEnd"/>
      <w:r w:rsidRPr="00B223AA">
        <w:t>-Ахметовича Валеева.</w:t>
      </w:r>
    </w:p>
    <w:p w:rsidR="00A63A03" w:rsidRPr="00B223AA" w:rsidRDefault="00A63A03" w:rsidP="00A63A03">
      <w:pPr>
        <w:spacing w:before="100" w:beforeAutospacing="1" w:after="100" w:afterAutospacing="1"/>
        <w:jc w:val="both"/>
      </w:pPr>
      <w:r w:rsidRPr="00B223AA">
        <w:rPr>
          <w:b/>
        </w:rPr>
        <w:t>Сроки проведения конференции:</w:t>
      </w:r>
      <w:r w:rsidRPr="00B223AA">
        <w:t xml:space="preserve"> 1-2 декабря 2023 г.</w:t>
      </w:r>
    </w:p>
    <w:p w:rsidR="00A63A03" w:rsidRPr="00B223AA" w:rsidRDefault="00A63A03" w:rsidP="00A63A03">
      <w:pPr>
        <w:spacing w:before="100" w:beforeAutospacing="1" w:after="100" w:afterAutospacing="1"/>
        <w:jc w:val="both"/>
      </w:pPr>
      <w:r w:rsidRPr="00B223AA">
        <w:rPr>
          <w:b/>
        </w:rPr>
        <w:t>Место проведения:</w:t>
      </w:r>
      <w:r w:rsidRPr="00B223AA">
        <w:t xml:space="preserve"> Тобольский педагогический институт </w:t>
      </w:r>
      <w:r w:rsidR="00273759" w:rsidRPr="00B223AA">
        <w:t xml:space="preserve">им. Д.И. Менделеева </w:t>
      </w:r>
      <w:r w:rsidRPr="00B223AA">
        <w:t xml:space="preserve">(филиал) </w:t>
      </w:r>
      <w:proofErr w:type="spellStart"/>
      <w:r w:rsidRPr="00B223AA">
        <w:t>ТюмГУ</w:t>
      </w:r>
      <w:proofErr w:type="spellEnd"/>
      <w:r w:rsidRPr="00B223AA">
        <w:t xml:space="preserve"> (г. Тобольск, ул. Знаменского, 58</w:t>
      </w:r>
      <w:r w:rsidR="00273759" w:rsidRPr="00B223AA">
        <w:t>, корп. 5, ауд. 216</w:t>
      </w:r>
      <w:r w:rsidRPr="00B223AA">
        <w:t>).</w:t>
      </w:r>
    </w:p>
    <w:p w:rsidR="00A63A03" w:rsidRPr="00B223AA" w:rsidRDefault="00A63A03" w:rsidP="00A63A03">
      <w:pPr>
        <w:spacing w:before="100" w:beforeAutospacing="1" w:after="100" w:afterAutospacing="1"/>
        <w:jc w:val="both"/>
        <w:rPr>
          <w:b/>
        </w:rPr>
      </w:pPr>
      <w:r w:rsidRPr="00B223AA">
        <w:rPr>
          <w:b/>
        </w:rPr>
        <w:t>Направления работы конференции:</w:t>
      </w:r>
    </w:p>
    <w:p w:rsidR="00A63A03" w:rsidRPr="00B223AA" w:rsidRDefault="00A63A03" w:rsidP="00A63A03">
      <w:pPr>
        <w:numPr>
          <w:ilvl w:val="0"/>
          <w:numId w:val="2"/>
        </w:numPr>
        <w:ind w:left="0" w:firstLine="709"/>
        <w:jc w:val="both"/>
      </w:pPr>
      <w:r w:rsidRPr="00B223AA">
        <w:t>Ф.Т. Валеев и его вклад в изучение сибирских татар.</w:t>
      </w:r>
    </w:p>
    <w:p w:rsidR="00A63A03" w:rsidRPr="00B223AA" w:rsidRDefault="00A63A03" w:rsidP="00A63A03">
      <w:pPr>
        <w:numPr>
          <w:ilvl w:val="0"/>
          <w:numId w:val="2"/>
        </w:numPr>
        <w:ind w:left="0" w:firstLine="709"/>
        <w:jc w:val="both"/>
      </w:pPr>
      <w:r w:rsidRPr="00B223AA">
        <w:t xml:space="preserve"> Древняя история Западной Сибири по данным археологии.</w:t>
      </w:r>
    </w:p>
    <w:p w:rsidR="00A63A03" w:rsidRPr="00B223AA" w:rsidRDefault="00A63A03" w:rsidP="00A63A03">
      <w:pPr>
        <w:numPr>
          <w:ilvl w:val="0"/>
          <w:numId w:val="2"/>
        </w:numPr>
        <w:ind w:left="0" w:firstLine="709"/>
        <w:jc w:val="both"/>
      </w:pPr>
      <w:r w:rsidRPr="00B223AA">
        <w:t xml:space="preserve">Проблемы этногенеза сибирских татар и других тюркских народов Западной Сибири по данным геногеографии, археологии, этнографии, лингвистики и других наук. </w:t>
      </w:r>
    </w:p>
    <w:p w:rsidR="00A63A03" w:rsidRPr="00B223AA" w:rsidRDefault="00A63A03" w:rsidP="00A63A03">
      <w:pPr>
        <w:numPr>
          <w:ilvl w:val="0"/>
          <w:numId w:val="2"/>
        </w:numPr>
        <w:ind w:left="0" w:firstLine="709"/>
        <w:jc w:val="both"/>
      </w:pPr>
      <w:r w:rsidRPr="00B223AA">
        <w:t>История средневековых тюрко-татарских государств и их внешнеполитические отношения.</w:t>
      </w:r>
    </w:p>
    <w:p w:rsidR="00A63A03" w:rsidRPr="00B223AA" w:rsidRDefault="00A63A03" w:rsidP="00A63A03">
      <w:pPr>
        <w:numPr>
          <w:ilvl w:val="0"/>
          <w:numId w:val="2"/>
        </w:numPr>
        <w:ind w:left="0" w:firstLine="709"/>
        <w:jc w:val="both"/>
      </w:pPr>
      <w:r w:rsidRPr="00B223AA">
        <w:t>Материальная и духовная культура тюркских народов Западной Сибири.</w:t>
      </w:r>
    </w:p>
    <w:p w:rsidR="0039633A" w:rsidRPr="00B223AA" w:rsidRDefault="00A63A03" w:rsidP="00A63A03">
      <w:pPr>
        <w:numPr>
          <w:ilvl w:val="0"/>
          <w:numId w:val="2"/>
        </w:numPr>
        <w:ind w:left="0" w:firstLine="709"/>
        <w:jc w:val="both"/>
      </w:pPr>
      <w:r w:rsidRPr="00B223AA">
        <w:t>Этническая история и межэтнические взаимодействия тюркских народов Западной Сибири и сопредельных территорий.</w:t>
      </w:r>
    </w:p>
    <w:p w:rsidR="00A63A03" w:rsidRPr="00B223AA" w:rsidRDefault="00A63A03" w:rsidP="00A63A03">
      <w:pPr>
        <w:numPr>
          <w:ilvl w:val="0"/>
          <w:numId w:val="2"/>
        </w:numPr>
        <w:ind w:left="0" w:firstLine="709"/>
        <w:jc w:val="both"/>
      </w:pPr>
      <w:r w:rsidRPr="00B223AA">
        <w:t xml:space="preserve"> </w:t>
      </w:r>
      <w:r w:rsidR="00273759" w:rsidRPr="00B223AA">
        <w:t>И</w:t>
      </w:r>
      <w:r w:rsidR="0039633A" w:rsidRPr="00B223AA">
        <w:t>стори</w:t>
      </w:r>
      <w:r w:rsidR="00273759" w:rsidRPr="00B223AA">
        <w:t xml:space="preserve">я </w:t>
      </w:r>
      <w:r w:rsidR="0039633A" w:rsidRPr="00B223AA">
        <w:t xml:space="preserve">мусульманских </w:t>
      </w:r>
      <w:proofErr w:type="spellStart"/>
      <w:r w:rsidR="0039633A" w:rsidRPr="00B223AA">
        <w:t>махалля</w:t>
      </w:r>
      <w:proofErr w:type="spellEnd"/>
      <w:r w:rsidR="0039633A" w:rsidRPr="00B223AA">
        <w:t xml:space="preserve"> и исламски</w:t>
      </w:r>
      <w:r w:rsidR="00273759" w:rsidRPr="00B223AA">
        <w:t>е</w:t>
      </w:r>
      <w:r w:rsidR="0039633A" w:rsidRPr="00B223AA">
        <w:t xml:space="preserve"> традици</w:t>
      </w:r>
      <w:r w:rsidR="00273759" w:rsidRPr="00B223AA">
        <w:t>и</w:t>
      </w:r>
      <w:r w:rsidR="0039633A" w:rsidRPr="00B223AA">
        <w:t xml:space="preserve"> сибирских татар.</w:t>
      </w:r>
    </w:p>
    <w:p w:rsidR="00A63A03" w:rsidRPr="00B223AA" w:rsidRDefault="00A63A03" w:rsidP="00A63A03">
      <w:pPr>
        <w:numPr>
          <w:ilvl w:val="0"/>
          <w:numId w:val="2"/>
        </w:numPr>
        <w:ind w:left="0" w:firstLine="709"/>
        <w:jc w:val="both"/>
      </w:pPr>
      <w:r w:rsidRPr="00B223AA">
        <w:t>Проблемы этничности и идентичности.</w:t>
      </w:r>
    </w:p>
    <w:p w:rsidR="00A63A03" w:rsidRPr="00B223AA" w:rsidRDefault="00A63A03" w:rsidP="00A63A03">
      <w:pPr>
        <w:numPr>
          <w:ilvl w:val="0"/>
          <w:numId w:val="2"/>
        </w:numPr>
        <w:ind w:left="0" w:firstLine="709"/>
        <w:jc w:val="both"/>
      </w:pPr>
      <w:r w:rsidRPr="00B223AA">
        <w:t>Сохранение и использование культурного наследия сибирских татар и других тюркских народов Западной Сибири. Музеи. Туризм.</w:t>
      </w:r>
    </w:p>
    <w:p w:rsidR="00A63A03" w:rsidRPr="00B223AA" w:rsidRDefault="00A63A03" w:rsidP="00A63A03">
      <w:pPr>
        <w:numPr>
          <w:ilvl w:val="0"/>
          <w:numId w:val="2"/>
        </w:numPr>
        <w:ind w:left="0" w:firstLine="709"/>
        <w:jc w:val="both"/>
      </w:pPr>
      <w:r w:rsidRPr="00B223AA">
        <w:t>Язык, общество, культура.</w:t>
      </w:r>
    </w:p>
    <w:p w:rsidR="0039633A" w:rsidRPr="00B223AA" w:rsidRDefault="00A63A03" w:rsidP="0039633A">
      <w:pPr>
        <w:numPr>
          <w:ilvl w:val="0"/>
          <w:numId w:val="2"/>
        </w:numPr>
        <w:ind w:left="0" w:firstLine="709"/>
        <w:jc w:val="both"/>
      </w:pPr>
      <w:r w:rsidRPr="00B223AA">
        <w:t>Литература, фольклор.</w:t>
      </w:r>
      <w:r w:rsidR="0039633A" w:rsidRPr="00B223AA">
        <w:t xml:space="preserve"> </w:t>
      </w:r>
      <w:proofErr w:type="spellStart"/>
      <w:r w:rsidR="0039633A" w:rsidRPr="00B223AA">
        <w:t>Дастанное</w:t>
      </w:r>
      <w:proofErr w:type="spellEnd"/>
      <w:r w:rsidR="0039633A" w:rsidRPr="00B223AA">
        <w:t xml:space="preserve"> наследие татар.</w:t>
      </w:r>
    </w:p>
    <w:p w:rsidR="0039633A" w:rsidRPr="00B223AA" w:rsidRDefault="0039633A" w:rsidP="0039633A">
      <w:pPr>
        <w:numPr>
          <w:ilvl w:val="0"/>
          <w:numId w:val="2"/>
        </w:numPr>
        <w:ind w:left="0" w:firstLine="709"/>
        <w:jc w:val="both"/>
      </w:pPr>
      <w:r w:rsidRPr="00B223AA">
        <w:t>История татарских поселений Западной Сибири.</w:t>
      </w:r>
    </w:p>
    <w:p w:rsidR="00A63A03" w:rsidRPr="00B223AA" w:rsidRDefault="0039633A" w:rsidP="00A63A03">
      <w:pPr>
        <w:numPr>
          <w:ilvl w:val="0"/>
          <w:numId w:val="2"/>
        </w:numPr>
        <w:ind w:left="0" w:firstLine="709"/>
        <w:jc w:val="both"/>
      </w:pPr>
      <w:r w:rsidRPr="00B223AA">
        <w:t>Современное состояние татарских поселений (экономика, быт, культура, мусульманские учреждения и др.).</w:t>
      </w:r>
    </w:p>
    <w:p w:rsidR="00A63A03" w:rsidRPr="00B223AA" w:rsidRDefault="00A63A03" w:rsidP="00A63A03">
      <w:pPr>
        <w:ind w:left="709"/>
        <w:jc w:val="both"/>
      </w:pPr>
    </w:p>
    <w:p w:rsidR="00A63A03" w:rsidRPr="00B223AA" w:rsidRDefault="00A63A03" w:rsidP="00A63A03">
      <w:pPr>
        <w:pStyle w:val="a7"/>
        <w:rPr>
          <w:color w:val="auto"/>
        </w:rPr>
      </w:pPr>
      <w:r w:rsidRPr="00B223AA">
        <w:rPr>
          <w:color w:val="auto"/>
        </w:rPr>
        <w:t>Желающих принять участие в конференции просим представить заявку и электронный вариант текста доклада (статьи) до 20 ноября 2023 г.</w:t>
      </w:r>
    </w:p>
    <w:p w:rsidR="00A63A03" w:rsidRPr="00B223AA" w:rsidRDefault="00A63A03" w:rsidP="00A63A03">
      <w:pPr>
        <w:spacing w:before="100" w:beforeAutospacing="1" w:after="100" w:afterAutospacing="1"/>
      </w:pPr>
      <w:r w:rsidRPr="00B223AA">
        <w:t>Материалы конференции будут опубликованы</w:t>
      </w:r>
      <w:r w:rsidR="0039633A" w:rsidRPr="00B223AA">
        <w:t xml:space="preserve"> в электронном сборнике</w:t>
      </w:r>
      <w:r w:rsidRPr="00B223AA">
        <w:t>.</w:t>
      </w:r>
      <w:r w:rsidR="001C05F1" w:rsidRPr="00B223AA">
        <w:t xml:space="preserve"> Сборнику будут присвоен ISBN.</w:t>
      </w:r>
    </w:p>
    <w:p w:rsidR="00A63A03" w:rsidRPr="00B223AA" w:rsidRDefault="00A63A03" w:rsidP="00A63A03">
      <w:pPr>
        <w:spacing w:before="100" w:beforeAutospacing="1" w:after="100" w:afterAutospacing="1"/>
      </w:pPr>
      <w:r w:rsidRPr="00B223AA">
        <w:t xml:space="preserve">Оргкомитет </w:t>
      </w:r>
      <w:r w:rsidR="003B3986">
        <w:t xml:space="preserve">конференции </w:t>
      </w:r>
      <w:r w:rsidRPr="00B223AA">
        <w:t>просит помочь в распространении данного информационного письма всем заинтересованным лицам.</w:t>
      </w:r>
    </w:p>
    <w:p w:rsidR="00A63A03" w:rsidRPr="00B223AA" w:rsidRDefault="00A63A03" w:rsidP="00A63A03">
      <w:pPr>
        <w:spacing w:before="100" w:beforeAutospacing="1" w:after="100" w:afterAutospacing="1"/>
        <w:rPr>
          <w:b/>
        </w:rPr>
      </w:pPr>
      <w:r w:rsidRPr="00B223AA">
        <w:rPr>
          <w:b/>
        </w:rPr>
        <w:lastRenderedPageBreak/>
        <w:t>Требования к оформлению материалов</w:t>
      </w:r>
      <w:r w:rsidR="0039633A" w:rsidRPr="00B223AA">
        <w:rPr>
          <w:b/>
        </w:rPr>
        <w:t>:</w:t>
      </w:r>
    </w:p>
    <w:p w:rsidR="00A63A03" w:rsidRPr="00B223AA" w:rsidRDefault="00A63A03" w:rsidP="00A63A03">
      <w:pPr>
        <w:spacing w:before="100" w:beforeAutospacing="1" w:after="100" w:afterAutospacing="1"/>
      </w:pPr>
      <w:r w:rsidRPr="00B223AA">
        <w:t xml:space="preserve">Объем публикаций до </w:t>
      </w:r>
      <w:r w:rsidR="0039633A" w:rsidRPr="00B223AA">
        <w:t xml:space="preserve">0,5 </w:t>
      </w:r>
      <w:proofErr w:type="spellStart"/>
      <w:r w:rsidR="0039633A" w:rsidRPr="00B223AA">
        <w:t>п.л</w:t>
      </w:r>
      <w:proofErr w:type="spellEnd"/>
      <w:r w:rsidR="0039633A" w:rsidRPr="00B223AA">
        <w:t xml:space="preserve">. </w:t>
      </w:r>
      <w:r w:rsidRPr="00B223AA">
        <w:t xml:space="preserve">(кегль 12 </w:t>
      </w:r>
      <w:proofErr w:type="spellStart"/>
      <w:r w:rsidRPr="00B223AA">
        <w:t>пт</w:t>
      </w:r>
      <w:proofErr w:type="spellEnd"/>
      <w:r w:rsidRPr="00B223AA">
        <w:t xml:space="preserve">, шрифт – </w:t>
      </w:r>
      <w:proofErr w:type="spellStart"/>
      <w:r w:rsidRPr="00B223AA">
        <w:t>Times</w:t>
      </w:r>
      <w:proofErr w:type="spellEnd"/>
      <w:r w:rsidRPr="00B223AA">
        <w:t xml:space="preserve"> </w:t>
      </w:r>
      <w:proofErr w:type="spellStart"/>
      <w:r w:rsidRPr="00B223AA">
        <w:t>New</w:t>
      </w:r>
      <w:proofErr w:type="spellEnd"/>
      <w:r w:rsidRPr="00B223AA">
        <w:t xml:space="preserve"> </w:t>
      </w:r>
      <w:proofErr w:type="spellStart"/>
      <w:r w:rsidRPr="00B223AA">
        <w:t>Roman</w:t>
      </w:r>
      <w:proofErr w:type="spellEnd"/>
      <w:r w:rsidRPr="00B223AA">
        <w:t xml:space="preserve">, интервал одинарный, поля – 2 см). Статья принимается в формате </w:t>
      </w:r>
      <w:proofErr w:type="spellStart"/>
      <w:r w:rsidRPr="00B223AA">
        <w:t>Word</w:t>
      </w:r>
      <w:proofErr w:type="spellEnd"/>
      <w:r w:rsidRPr="00B223AA">
        <w:t xml:space="preserve"> и RTF.</w:t>
      </w:r>
    </w:p>
    <w:p w:rsidR="00A63A03" w:rsidRPr="00B223AA" w:rsidRDefault="00A63A03" w:rsidP="00A63A03">
      <w:pPr>
        <w:spacing w:before="100" w:beforeAutospacing="1" w:after="100" w:afterAutospacing="1"/>
      </w:pPr>
      <w:r w:rsidRPr="00B223AA">
        <w:t>Необходимо предоставить:</w:t>
      </w:r>
    </w:p>
    <w:p w:rsidR="00A63A03" w:rsidRPr="00B223AA" w:rsidRDefault="00A63A03" w:rsidP="00A63A03">
      <w:pPr>
        <w:spacing w:before="100" w:beforeAutospacing="1" w:after="100" w:afterAutospacing="1"/>
      </w:pPr>
      <w:r w:rsidRPr="00B223AA">
        <w:t>УДК статьи.</w:t>
      </w:r>
    </w:p>
    <w:p w:rsidR="00A63A03" w:rsidRPr="00B223AA" w:rsidRDefault="00A63A03" w:rsidP="00A63A03">
      <w:pPr>
        <w:jc w:val="both"/>
      </w:pPr>
      <w:r w:rsidRPr="00B223AA">
        <w:t>Название статьи на русском и английском языках.</w:t>
      </w:r>
    </w:p>
    <w:p w:rsidR="00A63A03" w:rsidRPr="00B223AA" w:rsidRDefault="00A63A03" w:rsidP="00A63A03">
      <w:pPr>
        <w:jc w:val="both"/>
      </w:pPr>
      <w:r w:rsidRPr="00B223AA">
        <w:t>Фамилия и инициалы автора (авторов) на русском и английском языках.</w:t>
      </w:r>
    </w:p>
    <w:p w:rsidR="00A63A03" w:rsidRPr="00B223AA" w:rsidRDefault="00A63A03" w:rsidP="00A63A03">
      <w:pPr>
        <w:jc w:val="both"/>
      </w:pPr>
      <w:r w:rsidRPr="00B223AA">
        <w:t>Аннотация (объем 100-150 слов), ключевые слова (5-8 слов) на русском и английском языках.</w:t>
      </w:r>
    </w:p>
    <w:p w:rsidR="00A63A03" w:rsidRPr="00B223AA" w:rsidRDefault="00A63A03" w:rsidP="00A63A03">
      <w:pPr>
        <w:pStyle w:val="a5"/>
        <w:spacing w:after="0"/>
        <w:jc w:val="both"/>
      </w:pPr>
      <w:r w:rsidRPr="00B223AA">
        <w:t xml:space="preserve">Библиографическая ссылка в тексте дается в квадратных скобках, где указывается фамилия автора, год издания, а также страница. </w:t>
      </w:r>
      <w:proofErr w:type="gramStart"/>
      <w:r w:rsidRPr="00B223AA">
        <w:t>Например</w:t>
      </w:r>
      <w:proofErr w:type="gramEnd"/>
      <w:r w:rsidRPr="00B223AA">
        <w:t>: [Иванов, 2022, с. 22].</w:t>
      </w:r>
    </w:p>
    <w:p w:rsidR="00A63A03" w:rsidRPr="00B223AA" w:rsidRDefault="00A63A03" w:rsidP="00A63A03">
      <w:pPr>
        <w:pStyle w:val="a5"/>
        <w:spacing w:after="0"/>
        <w:jc w:val="both"/>
        <w:rPr>
          <w:u w:val="single"/>
        </w:rPr>
      </w:pPr>
      <w:r w:rsidRPr="00B223AA">
        <w:t>В конце статьи дается список источников и литературы, на которые есть ссылки в тексте в алфавитном порядке. Библиографическое описание публикации включает: фамилии и инициалы авторов, полное название работы, а также издания, в котором опубликована (для статей), город, название издательства или издающей организации, год издания, том (для многотомного издания), номер, выпуск (для периодических изданий), объем публикации (количество страниц – для монографии, первая и последняя страницы – для статьи).</w:t>
      </w:r>
    </w:p>
    <w:p w:rsidR="00A63A03" w:rsidRPr="00B223AA" w:rsidRDefault="00A63A03" w:rsidP="00A63A03">
      <w:pPr>
        <w:spacing w:before="100" w:beforeAutospacing="1" w:after="100" w:afterAutospacing="1"/>
        <w:rPr>
          <w:b/>
        </w:rPr>
      </w:pPr>
      <w:r w:rsidRPr="00B223AA">
        <w:rPr>
          <w:b/>
        </w:rPr>
        <w:t>Контакты</w:t>
      </w:r>
      <w:r w:rsidR="0039633A" w:rsidRPr="00B223AA">
        <w:rPr>
          <w:b/>
        </w:rPr>
        <w:t>:</w:t>
      </w:r>
    </w:p>
    <w:p w:rsidR="00A63A03" w:rsidRPr="00B223AA" w:rsidRDefault="00A63A03" w:rsidP="00A63A03">
      <w:pPr>
        <w:spacing w:before="100" w:beforeAutospacing="1" w:after="100" w:afterAutospacing="1"/>
      </w:pPr>
      <w:r w:rsidRPr="00B223AA">
        <w:t>Адрес: 626152, Тюменская область, г. Тобольск,</w:t>
      </w:r>
      <w:r w:rsidR="00E37ABB">
        <w:t xml:space="preserve"> ул. Академика Осипова, 15 (Тобольская комплексная научная станция </w:t>
      </w:r>
      <w:proofErr w:type="spellStart"/>
      <w:r w:rsidR="00E37ABB">
        <w:t>УрО</w:t>
      </w:r>
      <w:proofErr w:type="spellEnd"/>
      <w:r w:rsidR="00E37ABB">
        <w:t xml:space="preserve"> РАН); Тобольск, </w:t>
      </w:r>
      <w:r w:rsidRPr="00B223AA">
        <w:t>ул. Знаменского, 58</w:t>
      </w:r>
      <w:r w:rsidR="00E37ABB">
        <w:t xml:space="preserve"> (</w:t>
      </w:r>
      <w:r w:rsidR="00E37ABB" w:rsidRPr="00E37ABB">
        <w:t>Тобольский педагогический институт им. Д.И. Менделеева (филиал</w:t>
      </w:r>
      <w:r w:rsidR="00E37ABB">
        <w:t>)</w:t>
      </w:r>
      <w:r w:rsidR="00E37ABB" w:rsidRPr="00E37ABB">
        <w:t xml:space="preserve"> </w:t>
      </w:r>
      <w:proofErr w:type="spellStart"/>
      <w:r w:rsidR="00E37ABB" w:rsidRPr="00E37ABB">
        <w:t>ТюмГУ</w:t>
      </w:r>
      <w:proofErr w:type="spellEnd"/>
      <w:r w:rsidR="00E37ABB" w:rsidRPr="00E37ABB">
        <w:t xml:space="preserve">) </w:t>
      </w:r>
    </w:p>
    <w:p w:rsidR="00A63A03" w:rsidRPr="00B223AA" w:rsidRDefault="00A63A03" w:rsidP="00A63A03">
      <w:pPr>
        <w:spacing w:before="100" w:beforeAutospacing="1" w:after="100" w:afterAutospacing="1"/>
      </w:pPr>
      <w:r w:rsidRPr="00B223AA">
        <w:t xml:space="preserve">Координаторы проекта: </w:t>
      </w:r>
      <w:proofErr w:type="spellStart"/>
      <w:r w:rsidRPr="00B223AA">
        <w:t>Тычинских</w:t>
      </w:r>
      <w:proofErr w:type="spellEnd"/>
      <w:r w:rsidRPr="00B223AA">
        <w:t xml:space="preserve"> </w:t>
      </w:r>
      <w:proofErr w:type="spellStart"/>
      <w:r w:rsidRPr="00B223AA">
        <w:t>Зайтуна</w:t>
      </w:r>
      <w:proofErr w:type="spellEnd"/>
      <w:r w:rsidRPr="00B223AA">
        <w:t xml:space="preserve"> </w:t>
      </w:r>
      <w:proofErr w:type="spellStart"/>
      <w:r w:rsidRPr="00B223AA">
        <w:t>Аптрашитовна</w:t>
      </w:r>
      <w:proofErr w:type="spellEnd"/>
      <w:r w:rsidRPr="00B223AA">
        <w:t xml:space="preserve"> тел.: 89829268674,</w:t>
      </w:r>
      <w:r w:rsidR="00273759" w:rsidRPr="00B223AA">
        <w:t xml:space="preserve"> </w:t>
      </w:r>
      <w:proofErr w:type="spellStart"/>
      <w:r w:rsidR="00273759" w:rsidRPr="00B223AA">
        <w:t>Файзуллина</w:t>
      </w:r>
      <w:proofErr w:type="spellEnd"/>
      <w:r w:rsidR="00273759" w:rsidRPr="00B223AA">
        <w:t xml:space="preserve"> Гузель </w:t>
      </w:r>
      <w:proofErr w:type="spellStart"/>
      <w:r w:rsidR="00273759" w:rsidRPr="00B223AA">
        <w:t>Чахваровна</w:t>
      </w:r>
      <w:proofErr w:type="spellEnd"/>
      <w:r w:rsidR="00273759" w:rsidRPr="00B223AA">
        <w:t xml:space="preserve"> 89048887618</w:t>
      </w:r>
    </w:p>
    <w:p w:rsidR="00A63A03" w:rsidRPr="00B223AA" w:rsidRDefault="00A63A03" w:rsidP="00A63A03">
      <w:pPr>
        <w:spacing w:before="100" w:beforeAutospacing="1" w:after="100" w:afterAutospacing="1"/>
      </w:pPr>
      <w:r w:rsidRPr="00B223AA">
        <w:t>8(3456)</w:t>
      </w:r>
      <w:r w:rsidR="00B223AA" w:rsidRPr="00B223AA">
        <w:t xml:space="preserve">220933 </w:t>
      </w:r>
      <w:r w:rsidRPr="00B223AA">
        <w:t>(приемная директора</w:t>
      </w:r>
      <w:r w:rsidR="00273759" w:rsidRPr="00B223AA">
        <w:t xml:space="preserve"> ТКНС </w:t>
      </w:r>
      <w:proofErr w:type="spellStart"/>
      <w:r w:rsidR="00273759" w:rsidRPr="00B223AA">
        <w:t>УрО</w:t>
      </w:r>
      <w:proofErr w:type="spellEnd"/>
      <w:r w:rsidR="00273759" w:rsidRPr="00B223AA">
        <w:t xml:space="preserve"> РАН</w:t>
      </w:r>
      <w:r w:rsidRPr="00B223AA">
        <w:t xml:space="preserve">) </w:t>
      </w:r>
    </w:p>
    <w:p w:rsidR="00A63A03" w:rsidRPr="00B223AA" w:rsidRDefault="00A63A03" w:rsidP="00A63A03">
      <w:pPr>
        <w:spacing w:before="100" w:beforeAutospacing="1" w:after="100" w:afterAutospacing="1"/>
        <w:rPr>
          <w:b/>
          <w:lang w:val="en-US"/>
        </w:rPr>
      </w:pPr>
      <w:r w:rsidRPr="00B223AA">
        <w:rPr>
          <w:lang w:val="en-US"/>
        </w:rPr>
        <w:t xml:space="preserve">e-mail: </w:t>
      </w:r>
      <w:hyperlink r:id="rId5" w:history="1">
        <w:r w:rsidRPr="00B223AA">
          <w:rPr>
            <w:rStyle w:val="a4"/>
            <w:color w:val="auto"/>
            <w:lang w:val="en-US"/>
          </w:rPr>
          <w:t>zaituna.09@mail.ru</w:t>
        </w:r>
      </w:hyperlink>
      <w:r w:rsidRPr="00B223AA">
        <w:rPr>
          <w:lang w:val="en-US"/>
        </w:rPr>
        <w:t>, tobolsk-valeev2023@mail.ru</w:t>
      </w:r>
    </w:p>
    <w:p w:rsidR="00A63A03" w:rsidRDefault="00A63A03" w:rsidP="00A63A03">
      <w:pPr>
        <w:spacing w:before="100" w:beforeAutospacing="1" w:after="100" w:afterAutospacing="1"/>
        <w:jc w:val="center"/>
        <w:rPr>
          <w:color w:val="000000"/>
        </w:rPr>
      </w:pPr>
      <w:r w:rsidRPr="00E96858">
        <w:rPr>
          <w:color w:val="000000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3A03" w:rsidRPr="00186358" w:rsidTr="001D29A2">
        <w:tc>
          <w:tcPr>
            <w:tcW w:w="4785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rPr>
                <w:color w:val="000000"/>
              </w:rPr>
            </w:pPr>
            <w:r w:rsidRPr="00E96858">
              <w:rPr>
                <w:color w:val="000000"/>
              </w:rPr>
              <w:t>Фамилия, имя, отчество автора</w:t>
            </w:r>
          </w:p>
        </w:tc>
        <w:tc>
          <w:tcPr>
            <w:tcW w:w="4786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63A03" w:rsidRPr="00186358" w:rsidTr="001D29A2">
        <w:tc>
          <w:tcPr>
            <w:tcW w:w="4785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rPr>
                <w:color w:val="000000"/>
              </w:rPr>
            </w:pPr>
            <w:r w:rsidRPr="00E96858">
              <w:rPr>
                <w:color w:val="000000"/>
              </w:rPr>
              <w:t>Должность, место работы (город, район,</w:t>
            </w:r>
            <w:r w:rsidRPr="00186358">
              <w:rPr>
                <w:color w:val="000000"/>
              </w:rPr>
              <w:t xml:space="preserve"> </w:t>
            </w:r>
            <w:r w:rsidRPr="00E96858">
              <w:rPr>
                <w:color w:val="000000"/>
              </w:rPr>
              <w:t>наименование учреждения без сокращения)</w:t>
            </w:r>
          </w:p>
        </w:tc>
        <w:tc>
          <w:tcPr>
            <w:tcW w:w="4786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63A03" w:rsidRPr="00186358" w:rsidTr="001D29A2">
        <w:tc>
          <w:tcPr>
            <w:tcW w:w="4785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rPr>
                <w:color w:val="000000"/>
              </w:rPr>
            </w:pPr>
            <w:r w:rsidRPr="00E96858">
              <w:rPr>
                <w:color w:val="000000"/>
              </w:rPr>
              <w:t>Ученая степень, ученое звание</w:t>
            </w:r>
          </w:p>
        </w:tc>
        <w:tc>
          <w:tcPr>
            <w:tcW w:w="4786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63A03" w:rsidRPr="00186358" w:rsidTr="001D29A2">
        <w:tc>
          <w:tcPr>
            <w:tcW w:w="4785" w:type="dxa"/>
            <w:shd w:val="clear" w:color="auto" w:fill="auto"/>
          </w:tcPr>
          <w:p w:rsidR="00A63A03" w:rsidRPr="00186358" w:rsidRDefault="00A63A03" w:rsidP="00A63A03">
            <w:pPr>
              <w:spacing w:before="100" w:beforeAutospacing="1" w:after="100" w:afterAutospacing="1"/>
              <w:rPr>
                <w:color w:val="000000"/>
              </w:rPr>
            </w:pPr>
            <w:r w:rsidRPr="00E96858">
              <w:rPr>
                <w:color w:val="000000"/>
              </w:rPr>
              <w:t xml:space="preserve">Телефон </w:t>
            </w:r>
          </w:p>
        </w:tc>
        <w:tc>
          <w:tcPr>
            <w:tcW w:w="4786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63A03" w:rsidRPr="00186358" w:rsidTr="001D29A2">
        <w:tc>
          <w:tcPr>
            <w:tcW w:w="4785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rPr>
                <w:color w:val="000000"/>
              </w:rPr>
            </w:pPr>
            <w:r w:rsidRPr="00E96858">
              <w:rPr>
                <w:color w:val="000000"/>
              </w:rPr>
              <w:t>E-</w:t>
            </w:r>
            <w:proofErr w:type="spellStart"/>
            <w:r w:rsidRPr="00E96858">
              <w:rPr>
                <w:color w:val="000000"/>
              </w:rPr>
              <w:t>mail</w:t>
            </w:r>
            <w:proofErr w:type="spellEnd"/>
            <w:r w:rsidRPr="00E96858">
              <w:rPr>
                <w:color w:val="00000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63A03" w:rsidRPr="00186358" w:rsidTr="001D29A2">
        <w:tc>
          <w:tcPr>
            <w:tcW w:w="4785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rPr>
                <w:color w:val="000000"/>
              </w:rPr>
            </w:pPr>
            <w:r w:rsidRPr="00E96858">
              <w:rPr>
                <w:color w:val="000000"/>
              </w:rPr>
              <w:t>Тема доклада (название статьи)</w:t>
            </w:r>
          </w:p>
        </w:tc>
        <w:tc>
          <w:tcPr>
            <w:tcW w:w="4786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63A03" w:rsidRPr="00186358" w:rsidTr="001D29A2">
        <w:tc>
          <w:tcPr>
            <w:tcW w:w="4785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rPr>
                <w:color w:val="000000"/>
              </w:rPr>
            </w:pPr>
            <w:r w:rsidRPr="00E96858">
              <w:rPr>
                <w:color w:val="000000"/>
              </w:rPr>
              <w:t>Направление конференции</w:t>
            </w:r>
          </w:p>
        </w:tc>
        <w:tc>
          <w:tcPr>
            <w:tcW w:w="4786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63A03" w:rsidRPr="00186358" w:rsidTr="001D29A2">
        <w:tc>
          <w:tcPr>
            <w:tcW w:w="4785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rPr>
                <w:color w:val="000000"/>
              </w:rPr>
            </w:pPr>
            <w:r w:rsidRPr="00186358">
              <w:rPr>
                <w:color w:val="000000"/>
              </w:rPr>
              <w:t xml:space="preserve">Необходимость </w:t>
            </w:r>
            <w:proofErr w:type="spellStart"/>
            <w:r w:rsidRPr="00186358">
              <w:rPr>
                <w:color w:val="000000"/>
              </w:rPr>
              <w:t>техн</w:t>
            </w:r>
            <w:proofErr w:type="spellEnd"/>
            <w:r w:rsidRPr="00186358">
              <w:rPr>
                <w:color w:val="000000"/>
              </w:rPr>
              <w:t>. средств</w:t>
            </w:r>
          </w:p>
        </w:tc>
        <w:tc>
          <w:tcPr>
            <w:tcW w:w="4786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63A03" w:rsidRPr="00186358" w:rsidTr="001D29A2">
        <w:tc>
          <w:tcPr>
            <w:tcW w:w="4785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rPr>
                <w:color w:val="000000"/>
              </w:rPr>
            </w:pPr>
            <w:r w:rsidRPr="00E96858">
              <w:rPr>
                <w:color w:val="000000"/>
              </w:rPr>
              <w:t>Форма участия (очная/заочная)</w:t>
            </w:r>
          </w:p>
        </w:tc>
        <w:tc>
          <w:tcPr>
            <w:tcW w:w="4786" w:type="dxa"/>
            <w:shd w:val="clear" w:color="auto" w:fill="auto"/>
          </w:tcPr>
          <w:p w:rsidR="00A63A03" w:rsidRPr="00186358" w:rsidRDefault="00A63A03" w:rsidP="001D29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A63A03" w:rsidRPr="00E96858" w:rsidRDefault="00A63A03" w:rsidP="00A63A03">
      <w:pPr>
        <w:spacing w:before="100" w:beforeAutospacing="1" w:after="100" w:afterAutospacing="1"/>
        <w:ind w:left="6372"/>
        <w:rPr>
          <w:color w:val="000000"/>
        </w:rPr>
      </w:pPr>
      <w:r w:rsidRPr="00E96858">
        <w:rPr>
          <w:color w:val="000000"/>
        </w:rPr>
        <w:t xml:space="preserve">С уважением, оргкомитет </w:t>
      </w:r>
      <w:r w:rsidRPr="00106AFC">
        <w:rPr>
          <w:color w:val="000000"/>
        </w:rPr>
        <w:t xml:space="preserve"> </w:t>
      </w:r>
    </w:p>
    <w:p w:rsidR="00A63A03" w:rsidRPr="0039633A" w:rsidRDefault="00A63A03" w:rsidP="0039633A">
      <w:pPr>
        <w:rPr>
          <w:lang w:val="en-US"/>
        </w:rPr>
      </w:pPr>
    </w:p>
    <w:sectPr w:rsidR="00A63A03" w:rsidRPr="0039633A" w:rsidSect="006A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63F4"/>
    <w:multiLevelType w:val="hybridMultilevel"/>
    <w:tmpl w:val="D0CA8660"/>
    <w:lvl w:ilvl="0" w:tplc="80C221D2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A3DD8"/>
    <w:multiLevelType w:val="hybridMultilevel"/>
    <w:tmpl w:val="EC6EEAAE"/>
    <w:lvl w:ilvl="0" w:tplc="959018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14B"/>
    <w:rsid w:val="001069C3"/>
    <w:rsid w:val="0011040E"/>
    <w:rsid w:val="00137143"/>
    <w:rsid w:val="001C05F1"/>
    <w:rsid w:val="001F6E59"/>
    <w:rsid w:val="00273759"/>
    <w:rsid w:val="0039633A"/>
    <w:rsid w:val="003B3986"/>
    <w:rsid w:val="004C02A4"/>
    <w:rsid w:val="004D714B"/>
    <w:rsid w:val="00550AAD"/>
    <w:rsid w:val="006A0D4F"/>
    <w:rsid w:val="00732D60"/>
    <w:rsid w:val="007415B9"/>
    <w:rsid w:val="0075007D"/>
    <w:rsid w:val="007C110D"/>
    <w:rsid w:val="00A63A03"/>
    <w:rsid w:val="00B06128"/>
    <w:rsid w:val="00B20A98"/>
    <w:rsid w:val="00B223AA"/>
    <w:rsid w:val="00B82DDD"/>
    <w:rsid w:val="00C223C1"/>
    <w:rsid w:val="00C57BA6"/>
    <w:rsid w:val="00C7129F"/>
    <w:rsid w:val="00DB4A70"/>
    <w:rsid w:val="00E37ABB"/>
    <w:rsid w:val="00E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74FF"/>
  <w15:docId w15:val="{D8C55ECA-5E7A-4838-8E9C-5F20E9A0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6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40E"/>
    <w:rPr>
      <w:color w:val="0563C1" w:themeColor="hyperlink"/>
      <w:u w:val="single"/>
    </w:rPr>
  </w:style>
  <w:style w:type="paragraph" w:styleId="a5">
    <w:name w:val="Body Text"/>
    <w:basedOn w:val="a"/>
    <w:link w:val="a6"/>
    <w:rsid w:val="00A63A03"/>
    <w:pPr>
      <w:spacing w:after="120"/>
    </w:pPr>
  </w:style>
  <w:style w:type="character" w:customStyle="1" w:styleId="a6">
    <w:name w:val="Основной текст Знак"/>
    <w:basedOn w:val="a0"/>
    <w:link w:val="a5"/>
    <w:rsid w:val="00A63A03"/>
    <w:rPr>
      <w:sz w:val="24"/>
      <w:szCs w:val="24"/>
      <w:lang w:eastAsia="ru-RU"/>
    </w:rPr>
  </w:style>
  <w:style w:type="paragraph" w:styleId="a7">
    <w:name w:val="Normal (Web)"/>
    <w:basedOn w:val="a"/>
    <w:rsid w:val="00A63A03"/>
    <w:pPr>
      <w:spacing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tuna.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2022-10-21T12:30:00Z</dcterms:created>
  <dcterms:modified xsi:type="dcterms:W3CDTF">2023-10-16T10:53:00Z</dcterms:modified>
</cp:coreProperties>
</file>